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A78" w:rsidRPr="00A6040A" w:rsidRDefault="008F6A78" w:rsidP="00C82995">
      <w:pPr>
        <w:jc w:val="center"/>
        <w:rPr>
          <w:sz w:val="28"/>
          <w:szCs w:val="28"/>
        </w:rPr>
      </w:pPr>
      <w:r w:rsidRPr="00A6040A">
        <w:rPr>
          <w:sz w:val="28"/>
          <w:szCs w:val="28"/>
        </w:rPr>
        <w:t xml:space="preserve">Управление образования </w:t>
      </w:r>
    </w:p>
    <w:p w:rsidR="008F6A78" w:rsidRPr="00A6040A" w:rsidRDefault="008F6A78" w:rsidP="00C82995">
      <w:pPr>
        <w:jc w:val="center"/>
        <w:rPr>
          <w:sz w:val="28"/>
          <w:szCs w:val="28"/>
        </w:rPr>
      </w:pPr>
      <w:r w:rsidRPr="00A6040A">
        <w:rPr>
          <w:sz w:val="28"/>
          <w:szCs w:val="28"/>
        </w:rPr>
        <w:t>администрации муниципального образования  Собинский район</w:t>
      </w:r>
    </w:p>
    <w:p w:rsidR="008F6A78" w:rsidRPr="00405CB9" w:rsidRDefault="008F6A78" w:rsidP="00C82995">
      <w:pPr>
        <w:pStyle w:val="Heading2"/>
        <w:jc w:val="center"/>
        <w:rPr>
          <w:caps/>
          <w:sz w:val="28"/>
          <w:szCs w:val="28"/>
        </w:rPr>
      </w:pPr>
    </w:p>
    <w:p w:rsidR="008F6A78" w:rsidRPr="00405CB9" w:rsidRDefault="008F6A78" w:rsidP="00C82995">
      <w:pPr>
        <w:jc w:val="center"/>
        <w:rPr>
          <w:b/>
          <w:bCs/>
          <w:caps/>
          <w:sz w:val="28"/>
          <w:szCs w:val="28"/>
        </w:rPr>
      </w:pPr>
    </w:p>
    <w:p w:rsidR="008F6A78" w:rsidRPr="00405CB9" w:rsidRDefault="008F6A78" w:rsidP="00C82995">
      <w:pPr>
        <w:pStyle w:val="Heading3"/>
        <w:rPr>
          <w:b w:val="0"/>
          <w:bCs w:val="0"/>
        </w:rPr>
      </w:pPr>
      <w:r w:rsidRPr="00405CB9">
        <w:rPr>
          <w:b w:val="0"/>
          <w:bCs w:val="0"/>
        </w:rPr>
        <w:t>приказ</w:t>
      </w:r>
    </w:p>
    <w:p w:rsidR="008F6A78" w:rsidRPr="00405CB9" w:rsidRDefault="008F6A78" w:rsidP="00C82995">
      <w:pPr>
        <w:jc w:val="center"/>
        <w:rPr>
          <w:caps/>
          <w:sz w:val="28"/>
          <w:szCs w:val="28"/>
        </w:rPr>
      </w:pPr>
    </w:p>
    <w:p w:rsidR="008F6A78" w:rsidRPr="00405CB9" w:rsidRDefault="008F6A78" w:rsidP="00C82995">
      <w:pPr>
        <w:rPr>
          <w:sz w:val="28"/>
          <w:szCs w:val="28"/>
        </w:rPr>
      </w:pPr>
    </w:p>
    <w:p w:rsidR="008F6A78" w:rsidRPr="00405CB9" w:rsidRDefault="008F6A78" w:rsidP="00C82995">
      <w:pPr>
        <w:rPr>
          <w:sz w:val="28"/>
          <w:szCs w:val="28"/>
        </w:rPr>
      </w:pPr>
      <w:r>
        <w:rPr>
          <w:sz w:val="28"/>
          <w:szCs w:val="28"/>
        </w:rPr>
        <w:t>07.04</w:t>
      </w:r>
      <w:r w:rsidRPr="00405CB9">
        <w:rPr>
          <w:sz w:val="28"/>
          <w:szCs w:val="28"/>
        </w:rPr>
        <w:t>.20</w:t>
      </w:r>
      <w:r>
        <w:rPr>
          <w:sz w:val="28"/>
          <w:szCs w:val="28"/>
        </w:rPr>
        <w:t>16</w:t>
      </w:r>
      <w:r w:rsidRPr="00405CB9">
        <w:rPr>
          <w:b/>
          <w:bCs/>
          <w:sz w:val="28"/>
          <w:szCs w:val="28"/>
        </w:rPr>
        <w:t xml:space="preserve"> </w:t>
      </w:r>
      <w:r w:rsidRPr="00405CB9">
        <w:rPr>
          <w:b/>
          <w:bCs/>
          <w:sz w:val="28"/>
          <w:szCs w:val="28"/>
        </w:rPr>
        <w:tab/>
      </w:r>
      <w:r w:rsidRPr="00405CB9">
        <w:rPr>
          <w:b/>
          <w:bCs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153</w:t>
      </w:r>
    </w:p>
    <w:p w:rsidR="008F6A78" w:rsidRDefault="008F6A78"/>
    <w:p w:rsidR="008F6A78" w:rsidRPr="00C82995" w:rsidRDefault="008F6A78" w:rsidP="00C82995">
      <w:pPr>
        <w:ind w:right="5035"/>
        <w:jc w:val="both"/>
        <w:rPr>
          <w:i/>
          <w:iCs/>
        </w:rPr>
      </w:pPr>
      <w:r w:rsidRPr="00C82995">
        <w:rPr>
          <w:i/>
          <w:iCs/>
        </w:rPr>
        <w:t>О работе комиссии п</w:t>
      </w:r>
      <w:r>
        <w:rPr>
          <w:i/>
          <w:iCs/>
        </w:rPr>
        <w:t>о  комплектованию МБДОУ Собинского района  в  2016</w:t>
      </w:r>
      <w:r w:rsidRPr="00C82995">
        <w:rPr>
          <w:i/>
          <w:iCs/>
        </w:rPr>
        <w:t xml:space="preserve">  году</w:t>
      </w:r>
    </w:p>
    <w:p w:rsidR="008F6A78" w:rsidRDefault="008F6A78" w:rsidP="00C82995">
      <w:pPr>
        <w:ind w:right="5035"/>
        <w:jc w:val="both"/>
      </w:pP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 w:rsidRPr="0044368D">
        <w:rPr>
          <w:sz w:val="28"/>
          <w:szCs w:val="28"/>
        </w:rPr>
        <w:t>В   целях  реализации  положений Указа Президента  РФ от 7 мая 2012 г. №599  в  части  обеспечения  доступности  дошкольного  образования,  в  соответствии с  методическими  рекомендациями    Министерства  образования и  науки РФ от  08.08.2013  №08-1063 «О рекомендациях по порядку  комплектования  дошкольных  образовательных  учреждений</w:t>
      </w:r>
      <w:r>
        <w:rPr>
          <w:sz w:val="28"/>
          <w:szCs w:val="28"/>
        </w:rPr>
        <w:t>»,  во   исполнение   постановления  администрации МО  Собинский  район  Владимирской  области от  24.02.2014  № 208  «Об утверждении  Положения о комплектовании  групп  муниципальных  образовательных  организаций  Собинского района,  реализующих  основную  общеобразовательную  программу  дошкольного образования»</w:t>
      </w:r>
    </w:p>
    <w:p w:rsidR="008F6A78" w:rsidRDefault="008F6A78" w:rsidP="00C07319">
      <w:pPr>
        <w:ind w:right="-5"/>
        <w:rPr>
          <w:sz w:val="28"/>
          <w:szCs w:val="28"/>
        </w:rPr>
      </w:pPr>
    </w:p>
    <w:p w:rsidR="008F6A78" w:rsidRDefault="008F6A78" w:rsidP="00C07319">
      <w:pPr>
        <w:ind w:right="-5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 состав  комиссии  по комплектованию групп  муниципальных  образовательных  организаций  Собинского района,  реализующих  основную  общеобразовательную  программу  дошкольного образования  (далее – комиссия):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Г.П. Гусева – председатель комиссии,  начальник  управления  образования;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Н.А. Кудряшова – заместитель председателя,  зам. начальника  управления  образования;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М.М. Холодкова – секретарь комиссии, консультант управления  образования;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Е.Д. Николаева – заведующий МБДОУ №3 «Улыбка» п. Ставрово;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С.Р. Казакова – заведующий МБДОУ №11 «Ласточка»  г. Лакинска;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М.В. Иванова – заведующий МБДОУ №10 «Улыбка» г. Собинки.</w:t>
      </w:r>
    </w:p>
    <w:p w:rsidR="008F6A78" w:rsidRDefault="008F6A78" w:rsidP="00C83169">
      <w:pPr>
        <w:ind w:right="-5"/>
        <w:jc w:val="both"/>
        <w:rPr>
          <w:sz w:val="28"/>
          <w:szCs w:val="28"/>
        </w:rPr>
      </w:pPr>
    </w:p>
    <w:p w:rsidR="008F6A78" w:rsidRDefault="008F6A78" w:rsidP="008C49E4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график  работы  комиссии по  комплектованию МБДОУ:</w:t>
      </w:r>
    </w:p>
    <w:p w:rsidR="008F6A78" w:rsidRDefault="008F6A78" w:rsidP="008C49E4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23 мая                                          14-00 часов</w:t>
      </w:r>
    </w:p>
    <w:p w:rsidR="008F6A78" w:rsidRDefault="008F6A78" w:rsidP="008C49E4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25 мая                                          14-00 часов</w:t>
      </w:r>
    </w:p>
    <w:p w:rsidR="008F6A78" w:rsidRDefault="008F6A78" w:rsidP="008C49E4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27 мая                                          14-00 часов</w:t>
      </w:r>
    </w:p>
    <w:p w:rsidR="008F6A78" w:rsidRDefault="008F6A78" w:rsidP="008C49E4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10 июня                                       13-00 часов</w:t>
      </w:r>
    </w:p>
    <w:p w:rsidR="008F6A78" w:rsidRDefault="008F6A78" w:rsidP="008C49E4">
      <w:pPr>
        <w:ind w:right="-5" w:firstLine="709"/>
        <w:jc w:val="both"/>
        <w:rPr>
          <w:sz w:val="28"/>
          <w:szCs w:val="28"/>
        </w:rPr>
      </w:pPr>
      <w:r>
        <w:rPr>
          <w:sz w:val="28"/>
          <w:szCs w:val="28"/>
        </w:rPr>
        <w:t>19,  26  августа                            14-00 часов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При  необходимости  провести  заседания  комиссии по   комплектованию  МБДОУ   в  сроки, не  предусмотренные  графиком.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Заместителю председателя  комиссии  Н.А. Кудряшовой  организовать  работу  комиссии   в  указанные  сроки.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5. Секретарю  комиссии  М.М. Холодковой: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 довести  до  сведения  руководителей  МБДОУ г. Собинки, г. Лакинска, п. Ставрово  в срок до 13.06.2016 года списки воспитанников;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5.2. разработать график выдачи  путёвок  родителям  (законным  представителям)  для  зачисления  детей  в МБДОУ</w:t>
      </w:r>
      <w:r w:rsidRPr="008C49E4">
        <w:rPr>
          <w:sz w:val="28"/>
          <w:szCs w:val="28"/>
        </w:rPr>
        <w:t xml:space="preserve"> </w:t>
      </w:r>
      <w:r>
        <w:rPr>
          <w:sz w:val="28"/>
          <w:szCs w:val="28"/>
        </w:rPr>
        <w:t>в срок до 01.06.2016 года;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5.3. разместить график выдачи путевок в МБДОУ на официальном сайте управления образования и  информационном стенде управления образования в срок до 02.06.2016 года;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6. Руководителям  МБДОУ: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разместить график выдачи путевок на информационном стенде образовательной организации и официальном сайте МБДОУ;  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организовать  работу  по  информированию  родителей  о  получении  места  в  детском  саду  для    ребёнка.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7.  Завершить  основное  комплектование групп МБДОУ  детьми  в  срок  до  31 августа  2016 года.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8.  Провести  дополнительное  комплектование групп  МБДОУ  в  сентябре  2016  года  на  свободные  места.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Контроль  исполнения приказа  оставляю  за  собой.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</w:p>
    <w:p w:rsidR="008F6A78" w:rsidRDefault="008F6A78" w:rsidP="00B35FFB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управления образования                                                      Г.П. Гусева </w:t>
      </w:r>
    </w:p>
    <w:p w:rsidR="008F6A78" w:rsidRDefault="008F6A78" w:rsidP="00C82995">
      <w:pPr>
        <w:ind w:right="-5" w:firstLine="540"/>
        <w:jc w:val="both"/>
        <w:rPr>
          <w:sz w:val="28"/>
          <w:szCs w:val="28"/>
        </w:rPr>
      </w:pPr>
    </w:p>
    <w:p w:rsidR="008F6A78" w:rsidRPr="0044368D" w:rsidRDefault="008F6A78" w:rsidP="00C82995">
      <w:pPr>
        <w:ind w:right="-5" w:firstLine="540"/>
        <w:jc w:val="both"/>
        <w:rPr>
          <w:sz w:val="28"/>
          <w:szCs w:val="28"/>
        </w:rPr>
      </w:pPr>
    </w:p>
    <w:sectPr w:rsidR="008F6A78" w:rsidRPr="0044368D" w:rsidSect="00C8299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995"/>
    <w:rsid w:val="000162CB"/>
    <w:rsid w:val="00193C10"/>
    <w:rsid w:val="002C310E"/>
    <w:rsid w:val="00387E62"/>
    <w:rsid w:val="003F69D1"/>
    <w:rsid w:val="00405CB9"/>
    <w:rsid w:val="0044368D"/>
    <w:rsid w:val="006F4940"/>
    <w:rsid w:val="0070300E"/>
    <w:rsid w:val="008C49E4"/>
    <w:rsid w:val="008F6A78"/>
    <w:rsid w:val="009075C4"/>
    <w:rsid w:val="00A6040A"/>
    <w:rsid w:val="00B35FFB"/>
    <w:rsid w:val="00C07319"/>
    <w:rsid w:val="00C25ECA"/>
    <w:rsid w:val="00C82995"/>
    <w:rsid w:val="00C83169"/>
    <w:rsid w:val="00F371D8"/>
    <w:rsid w:val="00F87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995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2995"/>
    <w:pPr>
      <w:keepNext/>
      <w:spacing w:line="259" w:lineRule="auto"/>
      <w:ind w:firstLine="708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C82995"/>
    <w:pPr>
      <w:keepNext/>
      <w:jc w:val="center"/>
      <w:outlineLvl w:val="2"/>
    </w:pPr>
    <w:rPr>
      <w:b/>
      <w:bCs/>
      <w:cap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13A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13AA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C82995"/>
    <w:pPr>
      <w:spacing w:before="100" w:beforeAutospacing="1"/>
      <w:ind w:right="-6"/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413AA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2</Pages>
  <Words>476</Words>
  <Characters>2717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Martinova_E</dc:creator>
  <cp:keywords/>
  <dc:description/>
  <cp:lastModifiedBy>UO3K23K2</cp:lastModifiedBy>
  <cp:revision>3</cp:revision>
  <cp:lastPrinted>2016-04-18T11:09:00Z</cp:lastPrinted>
  <dcterms:created xsi:type="dcterms:W3CDTF">2016-04-14T13:41:00Z</dcterms:created>
  <dcterms:modified xsi:type="dcterms:W3CDTF">2016-04-18T11:15:00Z</dcterms:modified>
</cp:coreProperties>
</file>